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4569" w:type="dxa"/>
        <w:tblLayout w:type="fixed"/>
        <w:tblLook w:val="01E0" w:firstRow="1" w:lastRow="1" w:firstColumn="1" w:lastColumn="1" w:noHBand="0" w:noVBand="0"/>
      </w:tblPr>
      <w:tblGrid>
        <w:gridCol w:w="9616"/>
        <w:gridCol w:w="4953"/>
      </w:tblGrid>
      <w:tr w:rsidR="00FC1410">
        <w:tc>
          <w:tcPr>
            <w:tcW w:w="96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C1410" w:rsidRDefault="00FC1410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95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953"/>
            </w:tblGrid>
            <w:tr w:rsidR="00FC1410">
              <w:tc>
                <w:tcPr>
                  <w:tcW w:w="4953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FC1410" w:rsidRDefault="00E35F9D">
                  <w:r>
                    <w:rPr>
                      <w:color w:val="000000"/>
                      <w:sz w:val="28"/>
                      <w:szCs w:val="28"/>
                    </w:rPr>
                    <w:t>Приложение 1</w:t>
                  </w:r>
                </w:p>
                <w:p w:rsidR="00FC1410" w:rsidRDefault="00E35F9D">
                  <w:r>
                    <w:rPr>
                      <w:color w:val="000000"/>
                      <w:sz w:val="28"/>
                      <w:szCs w:val="28"/>
                    </w:rPr>
                    <w:t>к решению Совета</w:t>
                  </w:r>
                </w:p>
                <w:p w:rsidR="00FC1410" w:rsidRDefault="00E35F9D">
                  <w:r>
                    <w:rPr>
                      <w:color w:val="000000"/>
                      <w:sz w:val="28"/>
                      <w:szCs w:val="28"/>
                    </w:rPr>
                    <w:t>муниципального района</w:t>
                  </w:r>
                </w:p>
                <w:p w:rsidR="00FC1410" w:rsidRDefault="00E35F9D">
                  <w:r>
                    <w:rPr>
                      <w:color w:val="000000"/>
                      <w:sz w:val="28"/>
                      <w:szCs w:val="28"/>
                    </w:rPr>
                    <w:t>Ишимбайский район</w:t>
                  </w:r>
                </w:p>
                <w:p w:rsidR="00FC1410" w:rsidRDefault="00E35F9D">
                  <w:r>
                    <w:rPr>
                      <w:color w:val="000000"/>
                      <w:sz w:val="28"/>
                      <w:szCs w:val="28"/>
                    </w:rPr>
                    <w:t>Республики Башкортостан</w:t>
                  </w:r>
                </w:p>
                <w:p w:rsidR="00FC1410" w:rsidRDefault="00E35F9D">
                  <w:r>
                    <w:rPr>
                      <w:color w:val="000000"/>
                      <w:sz w:val="28"/>
                      <w:szCs w:val="28"/>
                    </w:rPr>
                    <w:t>от _________ 202_ года № ___</w:t>
                  </w:r>
                </w:p>
              </w:tc>
            </w:tr>
          </w:tbl>
          <w:p w:rsidR="00FC1410" w:rsidRDefault="00FC1410">
            <w:pPr>
              <w:spacing w:line="1" w:lineRule="auto"/>
            </w:pPr>
          </w:p>
        </w:tc>
      </w:tr>
    </w:tbl>
    <w:p w:rsidR="00FC1410" w:rsidRDefault="00FC1410">
      <w:pPr>
        <w:rPr>
          <w:vanish/>
        </w:rPr>
      </w:pPr>
    </w:p>
    <w:tbl>
      <w:tblPr>
        <w:tblOverlap w:val="never"/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FC1410">
        <w:trPr>
          <w:jc w:val="center"/>
        </w:trPr>
        <w:tc>
          <w:tcPr>
            <w:tcW w:w="14570" w:type="dxa"/>
            <w:tcMar>
              <w:top w:w="220" w:type="dxa"/>
              <w:left w:w="0" w:type="dxa"/>
              <w:bottom w:w="220" w:type="dxa"/>
              <w:right w:w="100" w:type="dxa"/>
            </w:tcMar>
          </w:tcPr>
          <w:p w:rsidR="00FC1410" w:rsidRDefault="00E35F9D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 финансирования дефицита бюджета муниципального района Ишимбайский район</w:t>
            </w:r>
          </w:p>
          <w:p w:rsidR="00FC1410" w:rsidRDefault="00E35F9D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Республики Башкортостан на 2023 год и на плановый период 2024 и 2025 годов</w:t>
            </w:r>
          </w:p>
        </w:tc>
      </w:tr>
      <w:tr w:rsidR="00FC1410">
        <w:tblPrEx>
          <w:jc w:val="right"/>
        </w:tblPrEx>
        <w:trPr>
          <w:jc w:val="right"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100" w:type="dxa"/>
            </w:tcMar>
          </w:tcPr>
          <w:p w:rsidR="00FC1410" w:rsidRDefault="00FC1410" w:rsidP="00A01595"/>
        </w:tc>
      </w:tr>
    </w:tbl>
    <w:p w:rsidR="00D2430E" w:rsidRPr="00A01595" w:rsidRDefault="00A01595" w:rsidP="00A01595">
      <w:pPr>
        <w:jc w:val="right"/>
        <w:rPr>
          <w:color w:val="000000"/>
          <w:sz w:val="28"/>
          <w:szCs w:val="28"/>
        </w:rPr>
      </w:pPr>
      <w:bookmarkStart w:id="1" w:name="__bookmark_1"/>
      <w:bookmarkStart w:id="2" w:name="__bookmark_2"/>
      <w:bookmarkEnd w:id="1"/>
      <w:bookmarkEnd w:id="2"/>
      <w:r w:rsidRPr="00A01595">
        <w:rPr>
          <w:color w:val="000000"/>
          <w:sz w:val="28"/>
          <w:szCs w:val="28"/>
        </w:rPr>
        <w:t>(в рублях)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5490"/>
        <w:gridCol w:w="2030"/>
        <w:gridCol w:w="2030"/>
        <w:gridCol w:w="2030"/>
      </w:tblGrid>
      <w:tr w:rsidR="00A01595" w:rsidTr="00E35F9D">
        <w:tc>
          <w:tcPr>
            <w:tcW w:w="3098" w:type="dxa"/>
            <w:vMerge w:val="restart"/>
            <w:vAlign w:val="center"/>
          </w:tcPr>
          <w:p w:rsidR="00A01595" w:rsidRDefault="00A01595" w:rsidP="00E35F9D">
            <w:pPr>
              <w:jc w:val="center"/>
            </w:pPr>
            <w:r w:rsidRPr="00E35F9D">
              <w:rPr>
                <w:b/>
                <w:bCs/>
                <w:color w:val="000000"/>
                <w:sz w:val="28"/>
                <w:szCs w:val="28"/>
              </w:rPr>
              <w:t>Код группы, подгруппы, статьи и вида источников финансирования дефицита бюджета</w:t>
            </w:r>
          </w:p>
        </w:tc>
        <w:tc>
          <w:tcPr>
            <w:tcW w:w="5490" w:type="dxa"/>
            <w:vMerge w:val="restart"/>
            <w:vAlign w:val="center"/>
          </w:tcPr>
          <w:p w:rsidR="00A01595" w:rsidRDefault="00A01595" w:rsidP="00E35F9D">
            <w:pPr>
              <w:jc w:val="center"/>
            </w:pPr>
            <w:r w:rsidRPr="00E35F9D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090" w:type="dxa"/>
            <w:gridSpan w:val="3"/>
            <w:vAlign w:val="center"/>
          </w:tcPr>
          <w:p w:rsidR="00A01595" w:rsidRDefault="00A01595" w:rsidP="00E35F9D">
            <w:pPr>
              <w:jc w:val="center"/>
            </w:pPr>
            <w:r w:rsidRPr="00E35F9D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E35F9D" w:rsidTr="00E35F9D">
        <w:tc>
          <w:tcPr>
            <w:tcW w:w="3098" w:type="dxa"/>
            <w:vMerge/>
            <w:vAlign w:val="center"/>
          </w:tcPr>
          <w:p w:rsidR="00A01595" w:rsidRDefault="00A01595" w:rsidP="00E35F9D">
            <w:pPr>
              <w:jc w:val="center"/>
            </w:pPr>
          </w:p>
        </w:tc>
        <w:tc>
          <w:tcPr>
            <w:tcW w:w="5490" w:type="dxa"/>
            <w:vMerge/>
            <w:vAlign w:val="center"/>
          </w:tcPr>
          <w:p w:rsidR="00A01595" w:rsidRDefault="00A01595" w:rsidP="00E35F9D">
            <w:pPr>
              <w:jc w:val="center"/>
            </w:pPr>
          </w:p>
        </w:tc>
        <w:tc>
          <w:tcPr>
            <w:tcW w:w="2030" w:type="dxa"/>
            <w:vAlign w:val="center"/>
          </w:tcPr>
          <w:p w:rsidR="00A01595" w:rsidRPr="00E35F9D" w:rsidRDefault="00A01595" w:rsidP="00E35F9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14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14"/>
            </w:tblGrid>
            <w:tr w:rsidR="00A01595" w:rsidTr="00FD0341">
              <w:trPr>
                <w:jc w:val="center"/>
              </w:trPr>
              <w:tc>
                <w:tcPr>
                  <w:tcW w:w="18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1595" w:rsidRDefault="00A01595" w:rsidP="00A01595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A01595" w:rsidRDefault="00A01595" w:rsidP="00E35F9D">
            <w:pPr>
              <w:spacing w:line="1" w:lineRule="auto"/>
              <w:jc w:val="center"/>
            </w:pPr>
          </w:p>
        </w:tc>
        <w:tc>
          <w:tcPr>
            <w:tcW w:w="2030" w:type="dxa"/>
            <w:vAlign w:val="center"/>
          </w:tcPr>
          <w:p w:rsidR="00A01595" w:rsidRPr="00E35F9D" w:rsidRDefault="00A01595" w:rsidP="00E35F9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14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14"/>
            </w:tblGrid>
            <w:tr w:rsidR="00A01595" w:rsidTr="00FD0341">
              <w:trPr>
                <w:jc w:val="center"/>
              </w:trPr>
              <w:tc>
                <w:tcPr>
                  <w:tcW w:w="18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1595" w:rsidRDefault="00A01595" w:rsidP="00A01595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</w:tr>
          </w:tbl>
          <w:p w:rsidR="00A01595" w:rsidRDefault="00A01595" w:rsidP="00E35F9D">
            <w:pPr>
              <w:spacing w:line="1" w:lineRule="auto"/>
              <w:jc w:val="center"/>
            </w:pPr>
          </w:p>
        </w:tc>
        <w:tc>
          <w:tcPr>
            <w:tcW w:w="2030" w:type="dxa"/>
            <w:vAlign w:val="center"/>
          </w:tcPr>
          <w:p w:rsidR="00A01595" w:rsidRPr="00E35F9D" w:rsidRDefault="00A01595" w:rsidP="00E35F9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14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14"/>
            </w:tblGrid>
            <w:tr w:rsidR="00A01595" w:rsidTr="00FD0341">
              <w:trPr>
                <w:jc w:val="center"/>
              </w:trPr>
              <w:tc>
                <w:tcPr>
                  <w:tcW w:w="18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1595" w:rsidRDefault="00A01595" w:rsidP="00A01595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:rsidR="00A01595" w:rsidRDefault="00A01595" w:rsidP="00E35F9D">
            <w:pPr>
              <w:spacing w:line="1" w:lineRule="auto"/>
              <w:jc w:val="center"/>
            </w:pPr>
          </w:p>
        </w:tc>
      </w:tr>
      <w:tr w:rsidR="00E35F9D" w:rsidTr="00E35F9D">
        <w:tc>
          <w:tcPr>
            <w:tcW w:w="3098" w:type="dxa"/>
          </w:tcPr>
          <w:p w:rsidR="00A01595" w:rsidRDefault="00A01595" w:rsidP="00E35F9D">
            <w:pPr>
              <w:jc w:val="center"/>
            </w:pPr>
            <w:r w:rsidRPr="00E35F9D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90" w:type="dxa"/>
          </w:tcPr>
          <w:p w:rsidR="00A01595" w:rsidRPr="00E35F9D" w:rsidRDefault="00A01595" w:rsidP="00E35F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5F9D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030" w:type="dxa"/>
          </w:tcPr>
          <w:p w:rsidR="00A01595" w:rsidRPr="00E35F9D" w:rsidRDefault="00A01595" w:rsidP="00E35F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5F9D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30" w:type="dxa"/>
          </w:tcPr>
          <w:p w:rsidR="00A01595" w:rsidRPr="00E35F9D" w:rsidRDefault="00A01595" w:rsidP="00E35F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5F9D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030" w:type="dxa"/>
          </w:tcPr>
          <w:p w:rsidR="00A01595" w:rsidRPr="00E35F9D" w:rsidRDefault="00A01595" w:rsidP="00E35F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5F9D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E35F9D" w:rsidTr="00E35F9D">
        <w:tc>
          <w:tcPr>
            <w:tcW w:w="3098" w:type="dxa"/>
          </w:tcPr>
          <w:p w:rsidR="00A01595" w:rsidRPr="00E35F9D" w:rsidRDefault="00543BEA" w:rsidP="00E35F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5F9D">
              <w:rPr>
                <w:b/>
                <w:b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5490" w:type="dxa"/>
          </w:tcPr>
          <w:p w:rsidR="00A01595" w:rsidRPr="00E35F9D" w:rsidRDefault="00543BEA" w:rsidP="00E35F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5F9D"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030" w:type="dxa"/>
          </w:tcPr>
          <w:p w:rsidR="00A01595" w:rsidRPr="00E35F9D" w:rsidRDefault="009612C0" w:rsidP="00E35F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51 960 393,35</w:t>
            </w:r>
          </w:p>
        </w:tc>
        <w:tc>
          <w:tcPr>
            <w:tcW w:w="2030" w:type="dxa"/>
          </w:tcPr>
          <w:p w:rsidR="00A01595" w:rsidRPr="00E35F9D" w:rsidRDefault="00A01595" w:rsidP="00E35F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30" w:type="dxa"/>
          </w:tcPr>
          <w:p w:rsidR="00A01595" w:rsidRPr="00E35F9D" w:rsidRDefault="00A01595" w:rsidP="00E35F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5F9D" w:rsidTr="00E35F9D">
        <w:tc>
          <w:tcPr>
            <w:tcW w:w="3098" w:type="dxa"/>
          </w:tcPr>
          <w:p w:rsidR="00543BEA" w:rsidRPr="00E35F9D" w:rsidRDefault="00543BEA" w:rsidP="00E35F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F9D">
              <w:rPr>
                <w:bCs/>
                <w:color w:val="000000"/>
                <w:sz w:val="28"/>
                <w:szCs w:val="28"/>
              </w:rPr>
              <w:t>01 05 02 01 05 0000 610</w:t>
            </w:r>
          </w:p>
        </w:tc>
        <w:tc>
          <w:tcPr>
            <w:tcW w:w="5490" w:type="dxa"/>
          </w:tcPr>
          <w:p w:rsidR="00543BEA" w:rsidRPr="00E35F9D" w:rsidRDefault="00543BEA" w:rsidP="00E35F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F9D">
              <w:rPr>
                <w:bCs/>
                <w:color w:val="000000"/>
                <w:sz w:val="28"/>
                <w:szCs w:val="28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2030" w:type="dxa"/>
          </w:tcPr>
          <w:p w:rsidR="00543BEA" w:rsidRPr="00E35F9D" w:rsidRDefault="009612C0" w:rsidP="00E35F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51 960 393,35</w:t>
            </w:r>
          </w:p>
        </w:tc>
        <w:tc>
          <w:tcPr>
            <w:tcW w:w="2030" w:type="dxa"/>
          </w:tcPr>
          <w:p w:rsidR="00543BEA" w:rsidRPr="00E35F9D" w:rsidRDefault="00543BEA" w:rsidP="00E35F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30" w:type="dxa"/>
          </w:tcPr>
          <w:p w:rsidR="00543BEA" w:rsidRPr="00E35F9D" w:rsidRDefault="00543BEA" w:rsidP="00E35F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A01595" w:rsidRDefault="00A01595"/>
    <w:sectPr w:rsidR="00A01595" w:rsidSect="00FC1410">
      <w:headerReference w:type="default" r:id="rId6"/>
      <w:footerReference w:type="default" r:id="rId7"/>
      <w:pgSz w:w="16837" w:h="11905" w:orient="landscape"/>
      <w:pgMar w:top="1133" w:right="850" w:bottom="1133" w:left="1417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D13" w:rsidRDefault="00031D13" w:rsidP="00FC1410">
      <w:r>
        <w:separator/>
      </w:r>
    </w:p>
  </w:endnote>
  <w:endnote w:type="continuationSeparator" w:id="0">
    <w:p w:rsidR="00031D13" w:rsidRDefault="00031D13" w:rsidP="00FC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FC1410">
      <w:tc>
        <w:tcPr>
          <w:tcW w:w="14785" w:type="dxa"/>
        </w:tcPr>
        <w:p w:rsidR="00FC1410" w:rsidRDefault="00E35F9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C1410" w:rsidRDefault="00FC141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D13" w:rsidRDefault="00031D13" w:rsidP="00FC1410">
      <w:r>
        <w:separator/>
      </w:r>
    </w:p>
  </w:footnote>
  <w:footnote w:type="continuationSeparator" w:id="0">
    <w:p w:rsidR="00031D13" w:rsidRDefault="00031D13" w:rsidP="00FC14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FC1410">
      <w:tc>
        <w:tcPr>
          <w:tcW w:w="14785" w:type="dxa"/>
        </w:tcPr>
        <w:p w:rsidR="00FC1410" w:rsidRDefault="00133A6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35F9D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FC1410" w:rsidRDefault="00FC141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410"/>
    <w:rsid w:val="00031D13"/>
    <w:rsid w:val="000C3E0D"/>
    <w:rsid w:val="00102BE8"/>
    <w:rsid w:val="00133A6C"/>
    <w:rsid w:val="001C4C01"/>
    <w:rsid w:val="00207731"/>
    <w:rsid w:val="00543BEA"/>
    <w:rsid w:val="009612C0"/>
    <w:rsid w:val="00A01595"/>
    <w:rsid w:val="00AC28B8"/>
    <w:rsid w:val="00D2430E"/>
    <w:rsid w:val="00E35F9D"/>
    <w:rsid w:val="00FC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01F80-666E-4C2A-B337-DB90EC241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C1410"/>
    <w:rPr>
      <w:color w:val="0000FF"/>
      <w:u w:val="single"/>
    </w:rPr>
  </w:style>
  <w:style w:type="table" w:styleId="a4">
    <w:name w:val="Table Grid"/>
    <w:basedOn w:val="a1"/>
    <w:rsid w:val="00A015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2</cp:revision>
  <cp:lastPrinted>2022-11-08T11:13:00Z</cp:lastPrinted>
  <dcterms:created xsi:type="dcterms:W3CDTF">2022-11-30T10:03:00Z</dcterms:created>
  <dcterms:modified xsi:type="dcterms:W3CDTF">2022-11-30T10:03:00Z</dcterms:modified>
</cp:coreProperties>
</file>